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5118" w:rsidRPr="00393CF0" w:rsidRDefault="00E75118" w:rsidP="00E75118">
      <w:pPr>
        <w:spacing w:after="0" w:line="360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3CF0">
        <w:rPr>
          <w:rFonts w:ascii="Times New Roman" w:hAnsi="Times New Roman" w:cs="Times New Roman"/>
          <w:b/>
          <w:sz w:val="24"/>
          <w:szCs w:val="24"/>
        </w:rPr>
        <w:t>ТАБЛИЦА 9. ПЛОЩАДЬ МОЗГОВОГО И КОРКОВОГО ВЕЩЕСТВА ТИМУСА</w:t>
      </w:r>
    </w:p>
    <w:p w:rsidR="00E75118" w:rsidRPr="00393CF0" w:rsidRDefault="00E75118" w:rsidP="00E75118">
      <w:pPr>
        <w:spacing w:line="360" w:lineRule="auto"/>
        <w:ind w:left="-567"/>
        <w:jc w:val="both"/>
        <w:rPr>
          <w:sz w:val="24"/>
          <w:szCs w:val="24"/>
          <w:lang w:val="en-US"/>
        </w:rPr>
      </w:pPr>
      <w:r w:rsidRPr="00393CF0">
        <w:rPr>
          <w:rFonts w:ascii="Times New Roman" w:hAnsi="Times New Roman" w:cs="Times New Roman"/>
          <w:sz w:val="24"/>
          <w:szCs w:val="24"/>
          <w:lang w:val="en-US"/>
        </w:rPr>
        <w:t>TABLE 9. AREA OF THE BRAIN AND CORTICAL SUBSTANCE OF THYMUS</w:t>
      </w:r>
      <w:r w:rsidRPr="00393CF0">
        <w:rPr>
          <w:sz w:val="24"/>
          <w:szCs w:val="24"/>
          <w:lang w:val="en-US"/>
        </w:rPr>
        <w:t xml:space="preserve"> </w:t>
      </w:r>
    </w:p>
    <w:tbl>
      <w:tblPr>
        <w:tblW w:w="5391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75"/>
        <w:gridCol w:w="2676"/>
        <w:gridCol w:w="2733"/>
        <w:gridCol w:w="2592"/>
      </w:tblGrid>
      <w:tr w:rsidR="00E75118" w:rsidRPr="00F67646" w:rsidTr="00780111">
        <w:trPr>
          <w:trHeight w:val="1364"/>
        </w:trPr>
        <w:tc>
          <w:tcPr>
            <w:tcW w:w="1030" w:type="pct"/>
            <w:vAlign w:val="center"/>
          </w:tcPr>
          <w:p w:rsidR="00E75118" w:rsidRPr="00393CF0" w:rsidRDefault="00E75118" w:rsidP="00780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  <w:p w:rsidR="00E75118" w:rsidRPr="00393CF0" w:rsidRDefault="00E75118" w:rsidP="00780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Group</w:t>
            </w:r>
          </w:p>
        </w:tc>
        <w:tc>
          <w:tcPr>
            <w:tcW w:w="1328" w:type="pct"/>
          </w:tcPr>
          <w:p w:rsidR="00E75118" w:rsidRPr="00393CF0" w:rsidRDefault="00E75118" w:rsidP="00780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 </w:t>
            </w: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мозгового вещества (мм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75118" w:rsidRPr="00393CF0" w:rsidRDefault="00E75118" w:rsidP="00780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 brain matter (mm2)</w:t>
            </w:r>
          </w:p>
        </w:tc>
        <w:tc>
          <w:tcPr>
            <w:tcW w:w="1356" w:type="pct"/>
          </w:tcPr>
          <w:p w:rsidR="00E75118" w:rsidRPr="00393CF0" w:rsidRDefault="00E75118" w:rsidP="00780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 </w:t>
            </w: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коркового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вещества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E75118" w:rsidRPr="00393CF0" w:rsidRDefault="00E75118" w:rsidP="00780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 cortical substance (mm2)</w:t>
            </w:r>
          </w:p>
        </w:tc>
        <w:tc>
          <w:tcPr>
            <w:tcW w:w="1286" w:type="pct"/>
          </w:tcPr>
          <w:p w:rsidR="00E75118" w:rsidRPr="00393CF0" w:rsidRDefault="00E75118" w:rsidP="00780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S мозгового вещества /S коркового вещества</w:t>
            </w:r>
          </w:p>
          <w:p w:rsidR="00E75118" w:rsidRPr="00393CF0" w:rsidRDefault="00E75118" w:rsidP="00780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 brain matter /S cortical matter</w:t>
            </w:r>
          </w:p>
        </w:tc>
      </w:tr>
      <w:tr w:rsidR="00E75118" w:rsidRPr="00393CF0" w:rsidTr="00780111">
        <w:trPr>
          <w:trHeight w:val="488"/>
        </w:trPr>
        <w:tc>
          <w:tcPr>
            <w:tcW w:w="1030" w:type="pct"/>
            <w:vAlign w:val="center"/>
          </w:tcPr>
          <w:p w:rsidR="00E75118" w:rsidRPr="00393CF0" w:rsidRDefault="00E75118" w:rsidP="00780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ЦФА</w:t>
            </w:r>
          </w:p>
          <w:p w:rsidR="00E75118" w:rsidRPr="00393CF0" w:rsidRDefault="00E75118" w:rsidP="00780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CFA</w:t>
            </w:r>
          </w:p>
        </w:tc>
        <w:tc>
          <w:tcPr>
            <w:tcW w:w="1328" w:type="pct"/>
          </w:tcPr>
          <w:p w:rsidR="00E75118" w:rsidRPr="00393CF0" w:rsidRDefault="00E75118" w:rsidP="00780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0,612±0,128</w:t>
            </w:r>
          </w:p>
        </w:tc>
        <w:tc>
          <w:tcPr>
            <w:tcW w:w="1356" w:type="pct"/>
          </w:tcPr>
          <w:p w:rsidR="00E75118" w:rsidRPr="00393CF0" w:rsidRDefault="00E75118" w:rsidP="00780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2,701±0,584</w:t>
            </w:r>
          </w:p>
        </w:tc>
        <w:tc>
          <w:tcPr>
            <w:tcW w:w="1286" w:type="pct"/>
          </w:tcPr>
          <w:p w:rsidR="00E75118" w:rsidRPr="00393CF0" w:rsidRDefault="00E75118" w:rsidP="00780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0,381±0,186</w:t>
            </w:r>
          </w:p>
        </w:tc>
      </w:tr>
      <w:tr w:rsidR="00E75118" w:rsidRPr="00393CF0" w:rsidTr="00780111">
        <w:trPr>
          <w:trHeight w:val="474"/>
        </w:trPr>
        <w:tc>
          <w:tcPr>
            <w:tcW w:w="1030" w:type="pct"/>
            <w:vAlign w:val="center"/>
          </w:tcPr>
          <w:p w:rsidR="00E75118" w:rsidRPr="00393CF0" w:rsidRDefault="00E75118" w:rsidP="00780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ЦФА+Бурсанатал CFA+Bursanatal</w:t>
            </w:r>
          </w:p>
          <w:p w:rsidR="00E75118" w:rsidRPr="00393CF0" w:rsidRDefault="00E75118" w:rsidP="00780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pct"/>
          </w:tcPr>
          <w:p w:rsidR="00E75118" w:rsidRPr="00393CF0" w:rsidRDefault="00E75118" w:rsidP="00780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0,626±0,124</w:t>
            </w:r>
          </w:p>
        </w:tc>
        <w:tc>
          <w:tcPr>
            <w:tcW w:w="1356" w:type="pct"/>
          </w:tcPr>
          <w:p w:rsidR="00E75118" w:rsidRPr="00393CF0" w:rsidRDefault="00E75118" w:rsidP="00780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3,514±0,524</w:t>
            </w:r>
          </w:p>
        </w:tc>
        <w:tc>
          <w:tcPr>
            <w:tcW w:w="1286" w:type="pct"/>
          </w:tcPr>
          <w:p w:rsidR="00E75118" w:rsidRPr="00393CF0" w:rsidRDefault="00E75118" w:rsidP="00780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0,175±0,017</w:t>
            </w:r>
          </w:p>
        </w:tc>
      </w:tr>
    </w:tbl>
    <w:p w:rsidR="00E75118" w:rsidRPr="00393CF0" w:rsidRDefault="00E75118" w:rsidP="00E75118">
      <w:pPr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2142" w:rsidRDefault="00122142">
      <w:bookmarkStart w:id="0" w:name="_GoBack"/>
      <w:bookmarkEnd w:id="0"/>
    </w:p>
    <w:sectPr w:rsidR="001221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B92"/>
    <w:rsid w:val="00122142"/>
    <w:rsid w:val="00E75118"/>
    <w:rsid w:val="00E87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883D70-991F-4206-9E42-932E9C7A7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5118"/>
    <w:pPr>
      <w:spacing w:after="200" w:line="276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</cp:revision>
  <dcterms:created xsi:type="dcterms:W3CDTF">2025-01-16T11:02:00Z</dcterms:created>
  <dcterms:modified xsi:type="dcterms:W3CDTF">2025-01-16T11:02:00Z</dcterms:modified>
</cp:coreProperties>
</file>